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F" w:rsidRPr="00B54701" w:rsidRDefault="009723CB" w:rsidP="006E7629">
      <w:pPr>
        <w:ind w:left="2813" w:right="2611"/>
        <w:jc w:val="center"/>
        <w:rPr>
          <w:b/>
          <w:spacing w:val="100"/>
          <w:sz w:val="28"/>
          <w:szCs w:val="28"/>
          <w:lang w:val="uk-UA"/>
        </w:rPr>
      </w:pPr>
      <w:r w:rsidRPr="00B54701">
        <w:rPr>
          <w:sz w:val="20"/>
          <w:szCs w:val="20"/>
          <w:lang w:val="uk-UA"/>
        </w:rPr>
        <w:tab/>
      </w:r>
      <w:r w:rsidR="00ED22EF" w:rsidRPr="00B54701">
        <w:rPr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CorelDRAW.Graphic.6" ShapeID="_x0000_i1025" DrawAspect="Content" ObjectID="_1494917102" r:id="rId8"/>
        </w:object>
      </w:r>
    </w:p>
    <w:p w:rsidR="00ED22EF" w:rsidRPr="00B54701" w:rsidRDefault="00ED22EF" w:rsidP="00ED22E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701">
        <w:rPr>
          <w:rFonts w:ascii="Times New Roman" w:hAnsi="Times New Roman" w:cs="Times New Roman"/>
          <w:sz w:val="28"/>
          <w:szCs w:val="28"/>
          <w:lang w:val="uk-UA"/>
        </w:rPr>
        <w:t>МІЖГІРСЬКА</w:t>
      </w:r>
      <w:r w:rsidR="00AF4A1A" w:rsidRPr="00B54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701"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  <w:r w:rsidR="00AF4A1A" w:rsidRPr="00B54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701">
        <w:rPr>
          <w:rFonts w:ascii="Times New Roman" w:hAnsi="Times New Roman" w:cs="Times New Roman"/>
          <w:sz w:val="28"/>
          <w:szCs w:val="28"/>
          <w:lang w:val="uk-UA"/>
        </w:rPr>
        <w:t xml:space="preserve"> ДЕРЖАВНА</w:t>
      </w:r>
      <w:r w:rsidR="00AF4A1A" w:rsidRPr="00B54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70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</w:t>
      </w:r>
    </w:p>
    <w:p w:rsidR="00ED22EF" w:rsidRPr="00B54701" w:rsidRDefault="00ED22EF" w:rsidP="00ED22E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701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ED22EF" w:rsidRPr="00B54701" w:rsidRDefault="00ED22EF" w:rsidP="00ED22E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2EF" w:rsidRPr="00B54701" w:rsidRDefault="00ED22EF" w:rsidP="00ED22E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70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 25.05.2015                                 </w:t>
      </w:r>
      <w:proofErr w:type="spellStart"/>
      <w:r w:rsidRPr="00B54701">
        <w:rPr>
          <w:sz w:val="28"/>
          <w:szCs w:val="28"/>
          <w:lang w:val="uk-UA"/>
        </w:rPr>
        <w:t>смт</w:t>
      </w:r>
      <w:proofErr w:type="spellEnd"/>
      <w:r w:rsidRPr="00B54701">
        <w:rPr>
          <w:sz w:val="28"/>
          <w:szCs w:val="28"/>
          <w:lang w:val="uk-UA"/>
        </w:rPr>
        <w:t xml:space="preserve">  Міжгір’я                                        №7</w:t>
      </w:r>
      <w:r w:rsidR="00571F0A" w:rsidRPr="00B54701">
        <w:rPr>
          <w:sz w:val="28"/>
          <w:szCs w:val="28"/>
          <w:lang w:val="uk-UA"/>
        </w:rPr>
        <w:t>9</w:t>
      </w:r>
    </w:p>
    <w:p w:rsidR="00C105C2" w:rsidRPr="00B54701" w:rsidRDefault="00C105C2" w:rsidP="00ED22EF">
      <w:pPr>
        <w:jc w:val="both"/>
        <w:rPr>
          <w:sz w:val="28"/>
          <w:szCs w:val="28"/>
          <w:lang w:val="uk-UA"/>
        </w:rPr>
      </w:pP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Про </w:t>
      </w:r>
      <w:r w:rsidR="00175F64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результати</w:t>
      </w:r>
      <w:r w:rsidR="00175F64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державної  атестації</w:t>
      </w:r>
    </w:p>
    <w:p w:rsidR="00ED22EF" w:rsidRPr="00B54701" w:rsidRDefault="00175F64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Колочавської  </w:t>
      </w:r>
      <w:r w:rsidR="00ED22EF" w:rsidRPr="00B54701">
        <w:rPr>
          <w:sz w:val="28"/>
          <w:szCs w:val="28"/>
          <w:lang w:val="uk-UA"/>
        </w:rPr>
        <w:t xml:space="preserve">загальноосвітньої </w:t>
      </w:r>
    </w:p>
    <w:p w:rsidR="00175F64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>школи І-ІІІ ступенів</w:t>
      </w:r>
      <w:r w:rsidR="00175F64" w:rsidRPr="00B54701">
        <w:rPr>
          <w:sz w:val="28"/>
          <w:szCs w:val="28"/>
          <w:lang w:val="uk-UA"/>
        </w:rPr>
        <w:t xml:space="preserve"> </w:t>
      </w:r>
      <w:r w:rsidR="00452233" w:rsidRPr="00B54701">
        <w:rPr>
          <w:sz w:val="28"/>
          <w:szCs w:val="28"/>
          <w:lang w:val="uk-UA"/>
        </w:rPr>
        <w:t xml:space="preserve"> </w:t>
      </w:r>
      <w:r w:rsidR="00175F64" w:rsidRPr="00B54701">
        <w:rPr>
          <w:sz w:val="28"/>
          <w:szCs w:val="28"/>
          <w:lang w:val="uk-UA"/>
        </w:rPr>
        <w:t>№1</w:t>
      </w:r>
      <w:r w:rsidRPr="00B54701">
        <w:rPr>
          <w:sz w:val="28"/>
          <w:szCs w:val="28"/>
          <w:lang w:val="uk-UA"/>
        </w:rPr>
        <w:t xml:space="preserve"> Міжгірської </w:t>
      </w: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районної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ради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Закарпатської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області</w:t>
      </w: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         Відповідно наказів відділу освіти від 31.07.2014 року № 106 «Про атестацію загальноосвітніх навчальних закладів у 2014-2015 н.</w:t>
      </w:r>
      <w:r w:rsidR="008A435F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р.», від 06.03.</w:t>
      </w:r>
      <w:r w:rsidR="008A435F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2015 року №</w:t>
      </w:r>
      <w:r w:rsidR="00175F64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37 «Про проведення державної атестації дошкільних, загальноосвітніх, позашкільних навчальних  закладів»,</w:t>
      </w:r>
      <w:r w:rsidR="00452233" w:rsidRPr="00B54701">
        <w:rPr>
          <w:sz w:val="28"/>
          <w:szCs w:val="28"/>
          <w:lang w:val="uk-UA"/>
        </w:rPr>
        <w:t xml:space="preserve"> </w:t>
      </w:r>
      <w:r w:rsidR="00643F2D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10.03.2015 року №</w:t>
      </w:r>
      <w:r w:rsidR="008A435F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39 «Про проведення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державної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атестації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Колочавської загальноосвітньої школи І-ІІІ ступенів №1 Міжгірської районної ради Закарпатської області»  проведено державну атестацію  Колочавської загальноосвітньої школи І-ІІІ ступенів №1 з  2</w:t>
      </w:r>
      <w:r w:rsidR="00C271CB" w:rsidRPr="00B54701">
        <w:rPr>
          <w:sz w:val="28"/>
          <w:szCs w:val="28"/>
          <w:lang w:val="uk-UA"/>
        </w:rPr>
        <w:t>7.04  до  18</w:t>
      </w:r>
      <w:r w:rsidRPr="00B54701">
        <w:rPr>
          <w:sz w:val="28"/>
          <w:szCs w:val="28"/>
          <w:lang w:val="uk-UA"/>
        </w:rPr>
        <w:t xml:space="preserve">.05 2015 року, </w:t>
      </w:r>
      <w:r w:rsidR="00C271CB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безпос</w:t>
      </w:r>
      <w:r w:rsidR="00C271CB" w:rsidRPr="00B54701">
        <w:rPr>
          <w:sz w:val="28"/>
          <w:szCs w:val="28"/>
          <w:lang w:val="uk-UA"/>
        </w:rPr>
        <w:t>е</w:t>
      </w:r>
      <w:r w:rsidR="00571F0A" w:rsidRPr="00B54701">
        <w:rPr>
          <w:sz w:val="28"/>
          <w:szCs w:val="28"/>
          <w:lang w:val="uk-UA"/>
        </w:rPr>
        <w:t>ре</w:t>
      </w:r>
      <w:r w:rsidR="00C271CB" w:rsidRPr="00B54701">
        <w:rPr>
          <w:sz w:val="28"/>
          <w:szCs w:val="28"/>
          <w:lang w:val="uk-UA"/>
        </w:rPr>
        <w:t xml:space="preserve">дньо </w:t>
      </w:r>
      <w:r w:rsidR="00452233" w:rsidRPr="00B54701">
        <w:rPr>
          <w:sz w:val="28"/>
          <w:szCs w:val="28"/>
          <w:lang w:val="uk-UA"/>
        </w:rPr>
        <w:t xml:space="preserve"> </w:t>
      </w:r>
      <w:r w:rsidR="00C271CB" w:rsidRPr="00B54701">
        <w:rPr>
          <w:sz w:val="28"/>
          <w:szCs w:val="28"/>
          <w:lang w:val="uk-UA"/>
        </w:rPr>
        <w:t>у навчальному закладі з 27.04. до 05</w:t>
      </w:r>
      <w:r w:rsidRPr="00B54701">
        <w:rPr>
          <w:sz w:val="28"/>
          <w:szCs w:val="28"/>
          <w:lang w:val="uk-UA"/>
        </w:rPr>
        <w:t>.0</w:t>
      </w:r>
      <w:r w:rsidR="00C271CB" w:rsidRPr="00B54701">
        <w:rPr>
          <w:sz w:val="28"/>
          <w:szCs w:val="28"/>
          <w:lang w:val="uk-UA"/>
        </w:rPr>
        <w:t>5</w:t>
      </w:r>
      <w:r w:rsidRPr="00B54701">
        <w:rPr>
          <w:sz w:val="28"/>
          <w:szCs w:val="28"/>
          <w:lang w:val="uk-UA"/>
        </w:rPr>
        <w:t>. 2015 року</w:t>
      </w:r>
      <w:r w:rsidR="00452233" w:rsidRPr="00B54701">
        <w:rPr>
          <w:sz w:val="28"/>
          <w:szCs w:val="28"/>
          <w:lang w:val="uk-UA"/>
        </w:rPr>
        <w:t>,</w:t>
      </w:r>
      <w:r w:rsidRPr="00B54701">
        <w:rPr>
          <w:sz w:val="28"/>
          <w:szCs w:val="28"/>
          <w:lang w:val="uk-UA"/>
        </w:rPr>
        <w:t xml:space="preserve"> на визначення відповідності надання освітніх послуг Державним стандартам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початкової, базової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і повної загальної середньої освіти. </w:t>
      </w:r>
      <w:bookmarkStart w:id="0" w:name="_GoBack"/>
      <w:bookmarkEnd w:id="0"/>
    </w:p>
    <w:p w:rsidR="00AF4A1A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        </w:t>
      </w:r>
      <w:r w:rsidR="00472E01" w:rsidRPr="00B54701">
        <w:rPr>
          <w:sz w:val="28"/>
          <w:szCs w:val="28"/>
          <w:lang w:val="uk-UA"/>
        </w:rPr>
        <w:t>На підставі висновку державної атестаційної комісії</w:t>
      </w:r>
      <w:r w:rsidRPr="00B54701">
        <w:rPr>
          <w:sz w:val="28"/>
          <w:szCs w:val="28"/>
          <w:lang w:val="uk-UA"/>
        </w:rPr>
        <w:t xml:space="preserve">      </w:t>
      </w:r>
    </w:p>
    <w:p w:rsidR="00C105C2" w:rsidRPr="00B54701" w:rsidRDefault="00C105C2" w:rsidP="00571F0A">
      <w:pPr>
        <w:jc w:val="center"/>
        <w:rPr>
          <w:sz w:val="28"/>
          <w:szCs w:val="28"/>
          <w:lang w:val="uk-UA"/>
        </w:rPr>
      </w:pPr>
    </w:p>
    <w:p w:rsidR="00ED22EF" w:rsidRPr="00B54701" w:rsidRDefault="00ED22EF" w:rsidP="00571F0A">
      <w:pPr>
        <w:jc w:val="center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>НАКАЗУЮ:</w:t>
      </w:r>
    </w:p>
    <w:p w:rsidR="00ED22EF" w:rsidRPr="00B54701" w:rsidRDefault="00ED22EF" w:rsidP="00ED22EF">
      <w:pPr>
        <w:jc w:val="both"/>
        <w:rPr>
          <w:sz w:val="16"/>
          <w:szCs w:val="16"/>
          <w:lang w:val="uk-UA"/>
        </w:rPr>
      </w:pP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>1.</w:t>
      </w:r>
      <w:r w:rsidR="001531AB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Визнати </w:t>
      </w:r>
      <w:r w:rsidR="00175F64" w:rsidRPr="00B54701">
        <w:rPr>
          <w:sz w:val="28"/>
          <w:szCs w:val="28"/>
          <w:lang w:val="uk-UA"/>
        </w:rPr>
        <w:t xml:space="preserve"> </w:t>
      </w:r>
      <w:proofErr w:type="spellStart"/>
      <w:r w:rsidR="00175F64" w:rsidRPr="00B54701">
        <w:rPr>
          <w:sz w:val="28"/>
          <w:szCs w:val="28"/>
          <w:lang w:val="uk-UA"/>
        </w:rPr>
        <w:t>Колочавську</w:t>
      </w:r>
      <w:proofErr w:type="spellEnd"/>
      <w:r w:rsidRPr="00B54701">
        <w:rPr>
          <w:sz w:val="28"/>
          <w:szCs w:val="28"/>
          <w:lang w:val="uk-UA"/>
        </w:rPr>
        <w:t xml:space="preserve"> загальноосвітню  школу І-ІІІ ступенів </w:t>
      </w:r>
      <w:r w:rsidR="00175F64" w:rsidRPr="00B54701">
        <w:rPr>
          <w:sz w:val="28"/>
          <w:szCs w:val="28"/>
          <w:lang w:val="uk-UA"/>
        </w:rPr>
        <w:t xml:space="preserve">№1 </w:t>
      </w:r>
      <w:r w:rsidRPr="00B54701">
        <w:rPr>
          <w:sz w:val="28"/>
          <w:szCs w:val="28"/>
          <w:lang w:val="uk-UA"/>
        </w:rPr>
        <w:t>Міжгірської районної   ради  Закарпатської області атестованою (висновок державної атестаційної комісії додається).</w:t>
      </w:r>
    </w:p>
    <w:p w:rsidR="00ED22EF" w:rsidRPr="00B54701" w:rsidRDefault="00ED22EF" w:rsidP="00ED22EF">
      <w:pPr>
        <w:jc w:val="both"/>
        <w:rPr>
          <w:sz w:val="16"/>
          <w:szCs w:val="16"/>
          <w:lang w:val="uk-UA"/>
        </w:rPr>
      </w:pP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2. Дирекції </w:t>
      </w:r>
      <w:r w:rsidR="00175F64" w:rsidRPr="00B54701">
        <w:rPr>
          <w:sz w:val="28"/>
          <w:szCs w:val="28"/>
          <w:lang w:val="uk-UA"/>
        </w:rPr>
        <w:t>Колочавської</w:t>
      </w:r>
      <w:r w:rsidRPr="00B54701">
        <w:rPr>
          <w:sz w:val="28"/>
          <w:szCs w:val="28"/>
          <w:lang w:val="uk-UA"/>
        </w:rPr>
        <w:t xml:space="preserve">  загальноосвітньої школи І-ІІІ ступенів</w:t>
      </w:r>
      <w:r w:rsidR="00175F64" w:rsidRPr="00B54701">
        <w:rPr>
          <w:sz w:val="28"/>
          <w:szCs w:val="28"/>
          <w:lang w:val="uk-UA"/>
        </w:rPr>
        <w:t xml:space="preserve"> №1</w:t>
      </w:r>
      <w:r w:rsidRPr="00B54701">
        <w:rPr>
          <w:sz w:val="28"/>
          <w:szCs w:val="28"/>
          <w:lang w:val="uk-UA"/>
        </w:rPr>
        <w:t xml:space="preserve">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розробити 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>заходи  на виконання рекомендацій,</w:t>
      </w:r>
      <w:r w:rsidR="00452233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наданих атестаційною комісією.</w:t>
      </w:r>
    </w:p>
    <w:p w:rsidR="00ED22EF" w:rsidRPr="00B54701" w:rsidRDefault="00ED22EF" w:rsidP="00ED22EF">
      <w:pPr>
        <w:jc w:val="both"/>
        <w:rPr>
          <w:sz w:val="16"/>
          <w:szCs w:val="16"/>
          <w:lang w:val="uk-UA"/>
        </w:rPr>
      </w:pPr>
    </w:p>
    <w:p w:rsidR="00ED22EF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>3. Ро</w:t>
      </w:r>
      <w:r w:rsidR="00175F64" w:rsidRPr="00B54701">
        <w:rPr>
          <w:sz w:val="28"/>
          <w:szCs w:val="28"/>
          <w:lang w:val="uk-UA"/>
        </w:rPr>
        <w:t>змістити</w:t>
      </w:r>
      <w:r w:rsidR="00452233" w:rsidRPr="00B54701">
        <w:rPr>
          <w:sz w:val="28"/>
          <w:szCs w:val="28"/>
          <w:lang w:val="uk-UA"/>
        </w:rPr>
        <w:t xml:space="preserve"> </w:t>
      </w:r>
      <w:r w:rsidR="00175F64" w:rsidRPr="00B54701">
        <w:rPr>
          <w:sz w:val="28"/>
          <w:szCs w:val="28"/>
          <w:lang w:val="uk-UA"/>
        </w:rPr>
        <w:t xml:space="preserve"> матеріали </w:t>
      </w:r>
      <w:r w:rsidR="00452233" w:rsidRPr="00B54701">
        <w:rPr>
          <w:sz w:val="28"/>
          <w:szCs w:val="28"/>
          <w:lang w:val="uk-UA"/>
        </w:rPr>
        <w:t xml:space="preserve"> </w:t>
      </w:r>
      <w:r w:rsidR="00175F64" w:rsidRPr="00B54701">
        <w:rPr>
          <w:sz w:val="28"/>
          <w:szCs w:val="28"/>
          <w:lang w:val="uk-UA"/>
        </w:rPr>
        <w:t xml:space="preserve">«Про результати </w:t>
      </w:r>
      <w:r w:rsidRPr="00B54701">
        <w:rPr>
          <w:sz w:val="28"/>
          <w:szCs w:val="28"/>
          <w:lang w:val="uk-UA"/>
        </w:rPr>
        <w:t xml:space="preserve"> державної  атестації </w:t>
      </w:r>
      <w:r w:rsidR="00452233" w:rsidRPr="00B54701">
        <w:rPr>
          <w:sz w:val="28"/>
          <w:szCs w:val="28"/>
          <w:lang w:val="uk-UA"/>
        </w:rPr>
        <w:t xml:space="preserve"> </w:t>
      </w:r>
      <w:r w:rsidR="00175F64" w:rsidRPr="00B54701">
        <w:rPr>
          <w:sz w:val="28"/>
          <w:szCs w:val="28"/>
          <w:lang w:val="uk-UA"/>
        </w:rPr>
        <w:t>Колочав</w:t>
      </w:r>
      <w:r w:rsidRPr="00B54701">
        <w:rPr>
          <w:sz w:val="28"/>
          <w:szCs w:val="28"/>
          <w:lang w:val="uk-UA"/>
        </w:rPr>
        <w:t xml:space="preserve">ської загальноосвітньої школи І-ІІІ ступенів </w:t>
      </w:r>
      <w:r w:rsidR="00175F64" w:rsidRPr="00B54701">
        <w:rPr>
          <w:sz w:val="28"/>
          <w:szCs w:val="28"/>
          <w:lang w:val="uk-UA"/>
        </w:rPr>
        <w:t xml:space="preserve">№1 </w:t>
      </w:r>
      <w:r w:rsidRPr="00B54701">
        <w:rPr>
          <w:sz w:val="28"/>
          <w:szCs w:val="28"/>
          <w:lang w:val="uk-UA"/>
        </w:rPr>
        <w:t>Міжгірської</w:t>
      </w:r>
      <w:r w:rsidR="00175F64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районної ради Закарпатської області» на сайті відділу освіти Міжгірської райдержадміністрації.</w:t>
      </w:r>
    </w:p>
    <w:p w:rsidR="00ED22EF" w:rsidRPr="00B54701" w:rsidRDefault="00ED22EF" w:rsidP="00ED22EF">
      <w:pPr>
        <w:jc w:val="both"/>
        <w:rPr>
          <w:sz w:val="16"/>
          <w:szCs w:val="16"/>
          <w:lang w:val="uk-UA"/>
        </w:rPr>
      </w:pPr>
    </w:p>
    <w:p w:rsidR="00ED22EF" w:rsidRPr="00B54701" w:rsidRDefault="00452233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>4. Контроль за</w:t>
      </w:r>
      <w:r w:rsidR="008A435F" w:rsidRPr="00B54701">
        <w:rPr>
          <w:sz w:val="28"/>
          <w:szCs w:val="28"/>
          <w:lang w:val="uk-UA"/>
        </w:rPr>
        <w:t xml:space="preserve"> </w:t>
      </w:r>
      <w:r w:rsidRPr="00B54701">
        <w:rPr>
          <w:sz w:val="28"/>
          <w:szCs w:val="28"/>
          <w:lang w:val="uk-UA"/>
        </w:rPr>
        <w:t xml:space="preserve"> викона</w:t>
      </w:r>
      <w:r w:rsidR="00ED22EF" w:rsidRPr="00B54701">
        <w:rPr>
          <w:sz w:val="28"/>
          <w:szCs w:val="28"/>
          <w:lang w:val="uk-UA"/>
        </w:rPr>
        <w:t xml:space="preserve">нням </w:t>
      </w:r>
      <w:r w:rsidR="008A435F" w:rsidRPr="00B54701">
        <w:rPr>
          <w:sz w:val="28"/>
          <w:szCs w:val="28"/>
          <w:lang w:val="uk-UA"/>
        </w:rPr>
        <w:t xml:space="preserve"> </w:t>
      </w:r>
      <w:r w:rsidR="00ED22EF" w:rsidRPr="00B54701">
        <w:rPr>
          <w:sz w:val="28"/>
          <w:szCs w:val="28"/>
          <w:lang w:val="uk-UA"/>
        </w:rPr>
        <w:t xml:space="preserve">наказу </w:t>
      </w:r>
      <w:r w:rsidR="008A435F" w:rsidRPr="00B54701">
        <w:rPr>
          <w:sz w:val="28"/>
          <w:szCs w:val="28"/>
          <w:lang w:val="uk-UA"/>
        </w:rPr>
        <w:t xml:space="preserve"> </w:t>
      </w:r>
      <w:r w:rsidR="00ED22EF" w:rsidRPr="00B54701">
        <w:rPr>
          <w:sz w:val="28"/>
          <w:szCs w:val="28"/>
          <w:lang w:val="uk-UA"/>
        </w:rPr>
        <w:t>залишаю</w:t>
      </w:r>
      <w:r w:rsidR="008A435F" w:rsidRPr="00B54701">
        <w:rPr>
          <w:sz w:val="28"/>
          <w:szCs w:val="28"/>
          <w:lang w:val="uk-UA"/>
        </w:rPr>
        <w:t xml:space="preserve"> </w:t>
      </w:r>
      <w:r w:rsidR="00ED22EF" w:rsidRPr="00B54701">
        <w:rPr>
          <w:sz w:val="28"/>
          <w:szCs w:val="28"/>
          <w:lang w:val="uk-UA"/>
        </w:rPr>
        <w:t xml:space="preserve"> за </w:t>
      </w:r>
      <w:r w:rsidR="008A435F" w:rsidRPr="00B54701">
        <w:rPr>
          <w:sz w:val="28"/>
          <w:szCs w:val="28"/>
          <w:lang w:val="uk-UA"/>
        </w:rPr>
        <w:t xml:space="preserve"> </w:t>
      </w:r>
      <w:r w:rsidR="00ED22EF" w:rsidRPr="00B54701">
        <w:rPr>
          <w:sz w:val="28"/>
          <w:szCs w:val="28"/>
          <w:lang w:val="uk-UA"/>
        </w:rPr>
        <w:t>собою.</w:t>
      </w:r>
    </w:p>
    <w:p w:rsidR="00571F0A" w:rsidRPr="00B54701" w:rsidRDefault="00ED22EF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   </w:t>
      </w:r>
    </w:p>
    <w:p w:rsidR="00C105C2" w:rsidRPr="00B54701" w:rsidRDefault="00C105C2" w:rsidP="00ED22EF">
      <w:pPr>
        <w:jc w:val="both"/>
        <w:rPr>
          <w:sz w:val="28"/>
          <w:szCs w:val="28"/>
          <w:lang w:val="uk-UA"/>
        </w:rPr>
      </w:pPr>
    </w:p>
    <w:p w:rsidR="00ED22EF" w:rsidRPr="00B54701" w:rsidRDefault="00571F0A" w:rsidP="00ED22EF">
      <w:pPr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>Н</w:t>
      </w:r>
      <w:r w:rsidR="00ED22EF" w:rsidRPr="00B54701">
        <w:rPr>
          <w:sz w:val="28"/>
          <w:szCs w:val="28"/>
          <w:lang w:val="uk-UA"/>
        </w:rPr>
        <w:t xml:space="preserve">ачальник  відділу  освіти </w:t>
      </w:r>
      <w:r w:rsidR="001531AB" w:rsidRPr="00B54701">
        <w:rPr>
          <w:sz w:val="28"/>
          <w:szCs w:val="28"/>
          <w:lang w:val="uk-UA"/>
        </w:rPr>
        <w:t xml:space="preserve"> </w:t>
      </w:r>
      <w:r w:rsidR="00221E2A" w:rsidRPr="00B54701">
        <w:rPr>
          <w:sz w:val="28"/>
          <w:szCs w:val="28"/>
          <w:lang w:val="uk-UA"/>
        </w:rPr>
        <w:t xml:space="preserve"> </w:t>
      </w:r>
      <w:r w:rsidR="001531AB" w:rsidRPr="00B54701">
        <w:rPr>
          <w:sz w:val="28"/>
          <w:szCs w:val="28"/>
          <w:lang w:val="uk-UA"/>
        </w:rPr>
        <w:t xml:space="preserve"> </w:t>
      </w:r>
      <w:r w:rsidR="00C271CB" w:rsidRPr="00B54701">
        <w:rPr>
          <w:sz w:val="28"/>
          <w:szCs w:val="28"/>
          <w:lang w:val="uk-UA"/>
        </w:rPr>
        <w:t xml:space="preserve"> </w:t>
      </w:r>
      <w:r w:rsidR="001531AB" w:rsidRPr="00B54701">
        <w:rPr>
          <w:sz w:val="28"/>
          <w:szCs w:val="28"/>
          <w:lang w:val="uk-UA"/>
        </w:rPr>
        <w:t xml:space="preserve"> </w:t>
      </w:r>
      <w:r w:rsidR="00ED22EF" w:rsidRPr="00B54701">
        <w:rPr>
          <w:sz w:val="28"/>
          <w:szCs w:val="28"/>
          <w:lang w:val="uk-UA"/>
        </w:rPr>
        <w:t xml:space="preserve">  </w:t>
      </w:r>
      <w:r w:rsidR="008A435F" w:rsidRPr="00B54701">
        <w:rPr>
          <w:sz w:val="28"/>
          <w:szCs w:val="28"/>
          <w:lang w:val="uk-UA"/>
        </w:rPr>
        <w:t xml:space="preserve">  </w:t>
      </w:r>
      <w:r w:rsidR="00ED22EF" w:rsidRPr="00B54701">
        <w:rPr>
          <w:sz w:val="28"/>
          <w:szCs w:val="28"/>
          <w:lang w:val="uk-UA"/>
        </w:rPr>
        <w:t xml:space="preserve">     </w:t>
      </w:r>
      <w:r w:rsidR="00175F64" w:rsidRPr="00B54701">
        <w:rPr>
          <w:sz w:val="28"/>
          <w:szCs w:val="28"/>
          <w:lang w:val="uk-UA"/>
        </w:rPr>
        <w:t xml:space="preserve"> </w:t>
      </w:r>
      <w:r w:rsidR="00ED22EF" w:rsidRPr="00B54701">
        <w:rPr>
          <w:sz w:val="28"/>
          <w:szCs w:val="28"/>
          <w:lang w:val="uk-UA"/>
        </w:rPr>
        <w:t xml:space="preserve">                                        І.Субота</w:t>
      </w:r>
    </w:p>
    <w:p w:rsidR="00ED22EF" w:rsidRPr="00B54701" w:rsidRDefault="00C271CB" w:rsidP="006E7629">
      <w:pPr>
        <w:ind w:firstLine="709"/>
        <w:jc w:val="both"/>
        <w:rPr>
          <w:sz w:val="28"/>
          <w:szCs w:val="28"/>
          <w:lang w:val="uk-UA"/>
        </w:rPr>
      </w:pPr>
      <w:r w:rsidRPr="00B54701">
        <w:rPr>
          <w:sz w:val="28"/>
          <w:szCs w:val="28"/>
          <w:lang w:val="uk-UA"/>
        </w:rPr>
        <w:t xml:space="preserve"> </w:t>
      </w:r>
    </w:p>
    <w:sectPr w:rsidR="00ED22EF" w:rsidRPr="00B54701" w:rsidSect="00C105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6715"/>
    <w:rsid w:val="000901CC"/>
    <w:rsid w:val="000C2DC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748A9"/>
    <w:rsid w:val="002B2BC7"/>
    <w:rsid w:val="002C1439"/>
    <w:rsid w:val="002E0F8F"/>
    <w:rsid w:val="00366CB0"/>
    <w:rsid w:val="00381847"/>
    <w:rsid w:val="003D632C"/>
    <w:rsid w:val="003D68E1"/>
    <w:rsid w:val="00452233"/>
    <w:rsid w:val="00472E01"/>
    <w:rsid w:val="00481A69"/>
    <w:rsid w:val="004C43AC"/>
    <w:rsid w:val="004C6958"/>
    <w:rsid w:val="0052313A"/>
    <w:rsid w:val="00571F0A"/>
    <w:rsid w:val="005B0AA0"/>
    <w:rsid w:val="005B4DBC"/>
    <w:rsid w:val="005C3E99"/>
    <w:rsid w:val="005C5586"/>
    <w:rsid w:val="005E0763"/>
    <w:rsid w:val="006172B3"/>
    <w:rsid w:val="00624726"/>
    <w:rsid w:val="006255FA"/>
    <w:rsid w:val="00643BC7"/>
    <w:rsid w:val="00643F2D"/>
    <w:rsid w:val="006849CD"/>
    <w:rsid w:val="006E7629"/>
    <w:rsid w:val="007223AE"/>
    <w:rsid w:val="007308C5"/>
    <w:rsid w:val="007D5A79"/>
    <w:rsid w:val="008250A3"/>
    <w:rsid w:val="008340D0"/>
    <w:rsid w:val="0085195E"/>
    <w:rsid w:val="008A435F"/>
    <w:rsid w:val="008D6474"/>
    <w:rsid w:val="008E615C"/>
    <w:rsid w:val="008E6B2E"/>
    <w:rsid w:val="009723CB"/>
    <w:rsid w:val="00980FCF"/>
    <w:rsid w:val="009A38A9"/>
    <w:rsid w:val="009F5097"/>
    <w:rsid w:val="00A11E9C"/>
    <w:rsid w:val="00A133AE"/>
    <w:rsid w:val="00A14BB1"/>
    <w:rsid w:val="00A2343F"/>
    <w:rsid w:val="00A26342"/>
    <w:rsid w:val="00A530BF"/>
    <w:rsid w:val="00A97A45"/>
    <w:rsid w:val="00AA26B5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F6C36"/>
    <w:rsid w:val="00C105C2"/>
    <w:rsid w:val="00C10740"/>
    <w:rsid w:val="00C271CB"/>
    <w:rsid w:val="00C602B2"/>
    <w:rsid w:val="00C61D70"/>
    <w:rsid w:val="00DA19F0"/>
    <w:rsid w:val="00DD7F14"/>
    <w:rsid w:val="00E072FF"/>
    <w:rsid w:val="00E15B10"/>
    <w:rsid w:val="00E2269A"/>
    <w:rsid w:val="00EB5875"/>
    <w:rsid w:val="00ED22EF"/>
    <w:rsid w:val="00F204FA"/>
    <w:rsid w:val="00F76CBE"/>
    <w:rsid w:val="00F8435D"/>
    <w:rsid w:val="00F91B45"/>
    <w:rsid w:val="00FA0A6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381847"/>
    <w:pPr>
      <w:jc w:val="both"/>
    </w:pPr>
    <w:rPr>
      <w:rFonts w:eastAsia="Calibri"/>
      <w:sz w:val="28"/>
      <w:lang w:val="uk-UA"/>
    </w:rPr>
  </w:style>
  <w:style w:type="character" w:customStyle="1" w:styleId="a9">
    <w:name w:val="Основной текст Знак"/>
    <w:link w:val="a8"/>
    <w:semiHidden/>
    <w:rsid w:val="00381847"/>
    <w:rPr>
      <w:rFonts w:ascii="Times New Roman" w:hAnsi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rsid w:val="00381847"/>
    <w:rPr>
      <w:rFonts w:eastAsia="Times New Roman"/>
      <w:sz w:val="22"/>
      <w:szCs w:val="22"/>
    </w:rPr>
  </w:style>
  <w:style w:type="paragraph" w:styleId="aa">
    <w:name w:val="Plain Text"/>
    <w:basedOn w:val="a"/>
    <w:link w:val="ab"/>
    <w:semiHidden/>
    <w:unhideWhenUsed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ED22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00E6-642E-4C2E-81CE-B366999B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2002-01-10T02:39:00Z</cp:lastPrinted>
  <dcterms:created xsi:type="dcterms:W3CDTF">2001-12-31T21:48:00Z</dcterms:created>
  <dcterms:modified xsi:type="dcterms:W3CDTF">2015-06-04T05:59:00Z</dcterms:modified>
</cp:coreProperties>
</file>